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2B6EE4" w14:paraId="2D77171E" w14:textId="4DD3FD83">
      <w:pPr>
        <w:pStyle w:val="FiksniRH"/>
        <w:spacing w:before="0" w:after="0"/>
        <w15:collapsed w:val="false"/>
        <w:rPr>
          <w:rStyle w:val="PozadinaSvijetloZuta"/>
        </w:rPr>
      </w:pPr>
      <w:r w:rsidRPr="006C43C5">
        <w:rPr>
          <w:lang w:eastAsia="hr-HR"/>
        </w:rPr>
        <w:drawing>
          <wp:anchor distT="0" distB="0" distL="114300" distR="114300" simplePos="false" relativeHeight="251658240" behindDoc="false" locked="false" layoutInCell="true" allowOverlap="true">
            <wp:simplePos x="0" y="0"/>
            <wp:positionH relativeFrom="page">
              <wp:posOffset>1135380</wp:posOffset>
            </wp:positionH>
            <wp:positionV relativeFrom="page">
              <wp:posOffset>373380</wp:posOffset>
            </wp:positionV>
            <wp:extent cx="451185" cy="602332"/>
            <wp:effectExtent l="0" t="0" r="6350" b="762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1185" cy="602332"/>
                    </a:xfrm>
                    <a:prstGeom prst="rect">
                      <a:avLst/>
                    </a:prstGeom>
                  </pic:spPr>
                </pic:pic>
              </a:graphicData>
            </a:graphic>
          </wp:anchor>
        </w:drawing>
      </w:r>
    </w:p>
    <w:p w:rsidR="001A12B4" w:rsidP="001A12B4" w:rsidRDefault="001A12B4" w14:paraId="4CBEB742" w14:textId="77777777">
      <w:pPr>
        <w:pStyle w:val="FiksniRH"/>
        <w:spacing w:before="0" w:after="0"/>
        <w:rPr>
          <w:rStyle w:val="PozadinaSvijetloZuta"/>
        </w:rPr>
      </w:pPr>
    </w:p>
    <w:p w:rsidR="001A12B4" w:rsidP="001A12B4" w:rsidRDefault="001A12B4" w14:paraId="4B894541" w14:textId="77777777">
      <w:pPr>
        <w:pStyle w:val="FiksniRH"/>
        <w:spacing w:before="0" w:after="0"/>
        <w:rPr>
          <w:rStyle w:val="PozadinaSvijetloZuta"/>
        </w:rPr>
      </w:pPr>
    </w:p>
    <w:p w:rsidR="001A12B4" w:rsidP="001A12B4" w:rsidRDefault="001A12B4" w14:paraId="6C32A621" w14:textId="77777777">
      <w:pPr>
        <w:pStyle w:val="FiksniRH"/>
        <w:spacing w:before="0" w:after="0"/>
        <w:rPr>
          <w:rStyle w:val="PozadinaSvijetloZuta"/>
        </w:rPr>
      </w:pPr>
    </w:p>
    <w:p w:rsidRPr="006C43C5" w:rsidR="00AE649C" w:rsidP="001A12B4" w:rsidRDefault="002B6EE4" w14:paraId="6E1C1FD2" w14:textId="77777777">
      <w:pPr>
        <w:pStyle w:val="FiksniRH"/>
        <w:spacing w:before="0" w:after="0"/>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2B6EE4" w:rsidR="00AE649C">
            <w:rPr>
              <w:rStyle w:val="eSPISCCParagraphDefaultFont"/>
              <w:rFonts w:eastAsiaTheme="minorHAnsi"/>
            </w:rPr>
            <w:t>REPUBLIKA HRVATSKA</w:t>
          </w:r>
        </w:sdtContent>
      </w:sdt>
    </w:p>
    <w:p w:rsidRPr="006C43C5" w:rsidR="00AE649C" w:rsidP="001A12B4" w:rsidRDefault="002B6EE4" w14:paraId="47FDA16B" w14:textId="21D0442C">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2B6EE4">
            <w:rPr>
              <w:rStyle w:val="eSPISCCParagraphDefaultFont"/>
              <w:rFonts w:eastAsiaTheme="minorHAnsi"/>
            </w:rPr>
            <w:t>Općinski prekršajni sud u Zagrebu</w:t>
          </w:r>
        </w:sdtContent>
      </w:sdt>
      <w:r w:rsidRPr="006C43C5" w:rsidR="00AE649C">
        <w:t xml:space="preserve"> </w:t>
      </w:r>
    </w:p>
    <w:p w:rsidR="001A12B4" w:rsidP="001A12B4" w:rsidRDefault="002B6EE4" w14:paraId="20C5B6BA" w14:textId="7C7B5D57">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6EE4">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B6EE4">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6EE4">
            <w:rPr>
              <w:rStyle w:val="eSPISCCParagraphDefaultFont"/>
            </w:rPr>
            <w:t>Zagreb</w:t>
          </w:r>
        </w:sdtContent>
      </w:sdt>
      <w:r w:rsidRPr="006C43C5" w:rsidR="00AE649C">
        <w:t xml:space="preserve"> </w:t>
      </w:r>
    </w:p>
    <w:p w:rsidRPr="00A2361D" w:rsidR="002B6EE4" w:rsidP="00A2361D" w:rsidRDefault="002B6EE4" w14:paraId="0DF43268" w14:textId="77777777">
      <w:pPr>
        <w:pStyle w:val="NormalWeb"/>
        <w:spacing w:before="0" w:beforeAutospacing="false" w:after="0" w:afterAutospacing="false" w:line="240" w:lineRule="auto"/>
        <w:ind w:right="-2163"/>
        <w:rPr>
          <w:rFonts w:ascii="Arial" w:hAnsi="Arial" w:cs="Arial"/>
          <w:highlight w:val="white"/>
        </w:rPr>
      </w:pPr>
      <w:r w:rsidRPr="00A2361D">
        <w:rPr>
          <w:rFonts w:ascii="Arial" w:hAnsi="Arial" w:cs="Arial"/>
          <w:highlight w:val="white"/>
        </w:rPr>
        <w:t xml:space="preserve">Posebna sudska pisarnica za izvršenje </w:t>
      </w:r>
      <w:proofErr w:type="spellStart"/>
      <w:r w:rsidRPr="00A2361D">
        <w:rPr>
          <w:rFonts w:ascii="Arial" w:hAnsi="Arial" w:cs="Arial"/>
          <w:highlight w:val="white"/>
        </w:rPr>
        <w:t>prekršajnopravnih</w:t>
      </w:r>
      <w:proofErr w:type="spellEnd"/>
      <w:r w:rsidRPr="00A2361D">
        <w:rPr>
          <w:rFonts w:ascii="Arial" w:hAnsi="Arial" w:cs="Arial"/>
          <w:highlight w:val="white"/>
        </w:rPr>
        <w:t xml:space="preserve"> sankcija</w:t>
      </w:r>
    </w:p>
    <w:p w:rsidRPr="001A12B4" w:rsidR="001A12B4" w:rsidP="001A12B4" w:rsidRDefault="00EA1C6D" w14:paraId="7C519E5B" w14:textId="77777777">
      <w:pPr>
        <w:pStyle w:val="SudSjedite"/>
      </w:pPr>
      <w:r w:rsidRPr="006C43C5">
        <w:tab/>
      </w:r>
    </w:p>
    <w:p w:rsidRPr="001A12B4" w:rsidR="001A12B4" w:rsidP="001A12B4" w:rsidRDefault="001A12B4" w14:paraId="6234F494"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Pp Ikp-2137/2026-3</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2B6EE4">
            <w:rPr>
              <w:rStyle w:val="eSPISCCParagraphDefaultFont"/>
              <w:rFonts w:eastAsiaTheme="minorHAnsi"/>
            </w:rPr>
            <w:t xml:space="preserve">  </w:t>
          </w:r>
        </w:sdtContent>
      </w:sdt>
    </w:p>
    <w:p w:rsidRPr="001A12B4" w:rsidR="001A12B4" w:rsidP="001A12B4" w:rsidRDefault="001A12B4" w14:paraId="6D64FF86"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56ABB3D6" w14:textId="77777777">
      <w:pPr>
        <w:keepNext/>
        <w:spacing w:after="0"/>
        <w:jc w:val="center"/>
      </w:pPr>
    </w:p>
    <w:p w:rsidRPr="00CE79FB" w:rsidR="00CE79FB" w:rsidP="00CE79FB" w:rsidRDefault="00CE79FB" w14:paraId="141EF1D6"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02305119" w14:textId="77777777">
      <w:pPr>
        <w:keepNext/>
        <w:spacing w:after="0"/>
        <w:jc w:val="center"/>
      </w:pPr>
    </w:p>
    <w:p w:rsidRPr="001A12B4" w:rsidR="001A12B4" w:rsidP="001A12B4" w:rsidRDefault="002B6EE4" w14:paraId="12A3E1F5" w14:textId="2AE6F839">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2B6EE4">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2B6EE4">
            <w:rPr>
              <w:rStyle w:val="eSPISCCParagraphDefaultFont"/>
              <w:rFonts w:eastAsiaTheme="minorHAnsi"/>
            </w:rPr>
            <w:t>Marija Malenica Marić</w:t>
          </w:r>
        </w:sdtContent>
      </w:sdt>
      <w:r w:rsidRPr="001A12B4" w:rsidR="001A12B4">
        <w:t xml:space="preserve"> </w:t>
      </w:r>
      <w:r w:rsidRPr="001A12B4" w:rsidR="001A12B4">
        <w:rPr>
          <w:rFonts w:eastAsia="Calibri" w:cs="Times New Roman"/>
        </w:rPr>
        <w:t xml:space="preserve">uz sudjelovanje </w:t>
      </w:r>
      <w:r>
        <w:rPr>
          <w:rFonts w:eastAsia="Calibri" w:cs="Times New Roman"/>
        </w:rPr>
        <w:t>sudskog službenika Jasmine Knez</w:t>
      </w:r>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2B6EE4">
            <w:rPr>
              <w:rStyle w:val="eSPISCCParagraphDefaultFont"/>
              <w:rFonts w:eastAsiaTheme="minorHAnsi"/>
            </w:rPr>
            <w:t xml:space="preserve">  Aljoša Roksandić, OIB 34978435776</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2B6EE4">
            <w:rPr>
              <w:rStyle w:val="eSPISCCParagraphDefaultFont"/>
              <w:rFonts w:eastAsiaTheme="minorHAnsi"/>
            </w:rPr>
            <w:t>članka 229. stavak 7.</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B6EE4">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B6EE4">
            <w:rPr>
              <w:rStyle w:val="eSPISCCParagraphDefaultFont"/>
              <w:rFonts w:eastAsiaTheme="minorHAnsi"/>
            </w:rPr>
            <w:t>28. travnja 2026.</w:t>
          </w:r>
        </w:sdtContent>
      </w:sdt>
      <w:r w:rsidR="001C3C78">
        <w:rPr>
          <w:rFonts w:eastAsia="Times New Roman" w:cs="Times New Roman"/>
          <w:lang w:eastAsia="hr-HR"/>
        </w:rPr>
        <w:t xml:space="preserve">  </w:t>
      </w:r>
      <w:r w:rsidRPr="001A12B4" w:rsidR="001A12B4">
        <w:rPr>
          <w:rFonts w:eastAsia="Calibri" w:cs="Times New Roman"/>
        </w:rPr>
        <w:t xml:space="preserve"> </w:t>
      </w:r>
    </w:p>
    <w:p w:rsidR="00CE79FB" w:rsidP="00CE79FB" w:rsidRDefault="00CE79FB" w14:paraId="34203E7C"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5409FAA8" w14:textId="77777777">
      <w:pPr>
        <w:spacing w:after="0"/>
        <w:jc w:val="center"/>
        <w:rPr>
          <w:rFonts w:eastAsia="Calibri" w:cs="Times New Roman"/>
          <w:spacing w:val="60"/>
        </w:rPr>
      </w:pPr>
    </w:p>
    <w:p w:rsidRPr="00063E76" w:rsidR="00AE7B84" w:rsidP="00AE7B84" w:rsidRDefault="00790006" w14:paraId="1DE1D02E" w14:textId="68510B7A">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B6EE4" w:rsidR="002B6EE4">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2B6EE4" w:rsidR="002B6EE4">
            <w:rPr>
              <w:rStyle w:val="eSPISCCParagraphDefaultFont"/>
              <w:rFonts w:eastAsiaTheme="minorHAnsi"/>
            </w:rPr>
            <w:t>Aljoša Roksandić, OIB 34978435776, rođen-a 18.12.1974.</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Tošovac 1, 10000 Zagreb">
            <w:listItem w:displayText=", Tošovac 1, 10000 Zagreb" w:value=", Tošovac 1, 10000 Zagreb"/>
          </w:comboBox>
        </w:sdtPr>
        <w:sdtEndPr>
          <w:rPr>
            <w:rStyle w:val="eSPISCCParagraphDefaultFont"/>
            <w:rFonts w:eastAsia="Calibri"/>
          </w:rPr>
        </w:sdtEndPr>
        <w:sdtContent>
          <w:r w:rsidRPr="002B6EE4" w:rsidR="002B6EE4">
            <w:rPr>
              <w:rStyle w:val="eSPISCCParagraphDefaultFont"/>
              <w:rFonts w:eastAsiaTheme="minorHAnsi"/>
            </w:rPr>
            <w:t>, Tošovac 1, 10000 Zagreb</w:t>
          </w:r>
        </w:sdtContent>
      </w:sdt>
      <w:r w:rsidRPr="00AE7B84" w:rsidR="00AE7B84">
        <w:rPr>
          <w:rFonts w:eastAsia="Times New Roman" w:cs="Times New Roman"/>
        </w:rPr>
        <w:t>,</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2B6EE4" w:rsidR="002B6EE4">
            <w:rPr>
              <w:rStyle w:val="eSPISCCParagraphDefaultFont"/>
              <w:rFonts w:eastAsiaTheme="minorHAnsi"/>
            </w:rPr>
            <w:t>660,00</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2B6EE4" w:rsidR="002B6EE4">
            <w:rPr>
              <w:rStyle w:val="eSPISCCParagraphDefaultFont"/>
              <w:rFonts w:eastAsiaTheme="minorHAnsi"/>
            </w:rPr>
            <w:t>(šestošezdeset)</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w:t>
      </w:r>
      <w:r w:rsidR="002B6EE4">
        <w:rPr>
          <w:rFonts w:eastAsia="Times New Roman" w:cs="Times New Roman"/>
        </w:rPr>
        <w:t>obaveznim prekršajnim nalogom</w:t>
      </w:r>
      <w:r w:rsidR="00DF7F8B">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Policijske uprave Dubrovačko-neretvanske,Policijska postaja Ston</w:t>
          </w:r>
        </w:sdtContent>
      </w:sdt>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211-07/23-4/60049 od 18.08.2023.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10-24T00:00:00Z">
            <w:dateFormat w:val="d. MMMM yyyy."/>
            <w:lid w:val="hr-HR"/>
            <w:storeMappedDataAs w:val="text"/>
            <w:calendar w:val="gregorian"/>
          </w:date>
        </w:sdtPr>
        <w:sdtEndPr>
          <w:rPr>
            <w:rStyle w:val="eSPISCCParagraphDefaultFont"/>
            <w:rFonts w:eastAsia="Times New Roman"/>
          </w:rPr>
        </w:sdtEndPr>
        <w:sdtContent>
          <w:r w:rsidRPr="002B6EE4" w:rsidR="002B6EE4">
            <w:rPr>
              <w:rStyle w:val="eSPISCCParagraphDefaultFont"/>
              <w:rFonts w:eastAsiaTheme="minorHAnsi"/>
            </w:rPr>
            <w:t>24.10.2023.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3-11-02T00:00:00Z">
            <w:dateFormat w:val="d. MMMM yyyy."/>
            <w:lid w:val="hr-HR"/>
            <w:storeMappedDataAs w:val="text"/>
            <w:calendar w:val="gregorian"/>
          </w:date>
        </w:sdtPr>
        <w:sdtEndPr>
          <w:rPr>
            <w:rStyle w:val="eSPISCCParagraphDefaultFont"/>
            <w:rFonts w:eastAsia="Times New Roman"/>
          </w:rPr>
        </w:sdtEndPr>
        <w:sdtContent>
          <w:r w:rsidRPr="002B6EE4" w:rsidR="002B6EE4">
            <w:rPr>
              <w:rStyle w:val="eSPISCCParagraphDefaultFont"/>
              <w:rFonts w:eastAsiaTheme="minorHAnsi"/>
            </w:rPr>
            <w:t>02.11.2023.</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2B6EE4" w:rsidR="002B6EE4">
            <w:rPr>
              <w:rStyle w:val="eSPISCCParagraphDefaultFont"/>
              <w:rFonts w:eastAsiaTheme="minorHAnsi"/>
            </w:rPr>
            <w:t>34</w:t>
          </w:r>
        </w:sdtContent>
      </w:sdt>
      <w:r w:rsidR="00AE7B84">
        <w:rPr>
          <w:rFonts w:cs="Times New Roman"/>
        </w:rPr>
        <w:t xml:space="preserve"> </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2B6EE4" w:rsidR="002B6EE4">
            <w:rPr>
              <w:rStyle w:val="eSPISCCParagraphDefaultFont"/>
              <w:rFonts w:eastAsiaTheme="minorHAnsi"/>
            </w:rPr>
            <w:t>(tridesetčetiri</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w:t>
      </w:r>
      <w:r w:rsidR="002B6EE4">
        <w:rPr>
          <w:rFonts w:eastAsia="Times New Roman" w:cs="Times New Roman"/>
        </w:rPr>
        <w:t>a.</w:t>
      </w:r>
    </w:p>
    <w:p w:rsidR="00AE7B84" w:rsidP="00AE7B84" w:rsidRDefault="00AE7B84" w14:paraId="3ABD7BA6" w14:textId="77777777">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56795ED3" w14:textId="55135DFB">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2B6EE4" w:rsidR="002B6EE4">
            <w:rPr>
              <w:rStyle w:val="eSPISCCParagraphDefaultFont"/>
              <w:rFonts w:eastAsiaTheme="minorHAnsi"/>
            </w:rPr>
            <w:t>17</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2B6EE4" w:rsidR="002B6EE4">
            <w:rPr>
              <w:rStyle w:val="eSPISCCParagraphDefaultFont"/>
              <w:rFonts w:eastAsiaTheme="minorHAnsi"/>
            </w:rPr>
            <w:t>sedamnaest</w:t>
          </w:r>
        </w:sdtContent>
      </w:sdt>
      <w:r>
        <w:t xml:space="preserve">  </w:t>
      </w:r>
      <w:r w:rsidR="00387DFA">
        <w:t xml:space="preserve">) </w:t>
      </w:r>
      <w:r w:rsidRPr="003B4689">
        <w:rPr>
          <w:rFonts w:eastAsia="Times New Roman" w:cs="Times New Roman"/>
        </w:rPr>
        <w:t>dana.</w:t>
      </w:r>
    </w:p>
    <w:p w:rsidR="00561534" w:rsidP="00561534" w:rsidRDefault="00561534" w14:paraId="6CE57307"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397ABA92" w14:textId="77777777">
      <w:pPr>
        <w:spacing w:after="0" w:line="276" w:lineRule="auto"/>
        <w:jc w:val="center"/>
        <w:rPr>
          <w:rFonts w:eastAsia="Calibri" w:cs="Times New Roman"/>
        </w:rPr>
      </w:pPr>
    </w:p>
    <w:p w:rsidRPr="003B4689" w:rsidR="00275E81" w:rsidP="00275E81" w:rsidRDefault="00AB0BBB" w14:paraId="34544397" w14:textId="053AD8AA">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Policijske uprave Dubrovačko-neretvanske,Policijska postaja Ston</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211-07/23-4/60049 od 18.08.2023.</w:t>
          </w:r>
        </w:sdtContent>
      </w:sdt>
      <w:r w:rsidR="002A2A5B">
        <w:rPr>
          <w:rFonts w:eastAsia="Times New Roman" w:cs="Times New Roman"/>
        </w:rPr>
        <w:t xml:space="preserve"> </w:t>
      </w:r>
      <w:r w:rsidR="009F3EF9">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Aljoša Roksandić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660,00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2B6EE4" w:rsidR="002B6EE4">
            <w:rPr>
              <w:rStyle w:val="eSPISCCParagraphDefaultFont"/>
              <w:rFonts w:eastAsiaTheme="minorHAnsi"/>
            </w:rPr>
            <w:t>šestošezdeset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10-24T00:00:00Z">
            <w:dateFormat w:val="d. MMMM yyyy."/>
            <w:lid w:val="hr-HR"/>
            <w:storeMappedDataAs w:val="text"/>
            <w:calendar w:val="gregorian"/>
          </w:date>
        </w:sdtPr>
        <w:sdtEndPr>
          <w:rPr>
            <w:rStyle w:val="eSPISCCParagraphDefaultFont"/>
            <w:rFonts w:eastAsia="Times New Roman"/>
          </w:rPr>
        </w:sdtEndPr>
        <w:sdtContent>
          <w:r w:rsidRPr="002B6EE4" w:rsidR="002B6EE4">
            <w:rPr>
              <w:rStyle w:val="eSPISCCParagraphDefaultFont"/>
              <w:rFonts w:eastAsiaTheme="minorHAnsi"/>
            </w:rPr>
            <w:t>24.10.2023.</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3-11-02T00:00:00Z">
            <w:dateFormat w:val="d. MMMM yyyy."/>
            <w:lid w:val="hr-HR"/>
            <w:storeMappedDataAs w:val="text"/>
            <w:calendar w:val="gregorian"/>
          </w:date>
        </w:sdtPr>
        <w:sdtEndPr>
          <w:rPr>
            <w:rStyle w:val="eSPISCCParagraphDefaultFont"/>
            <w:rFonts w:eastAsia="Times New Roman"/>
          </w:rPr>
        </w:sdtEndPr>
        <w:sdtContent>
          <w:r w:rsidRPr="002B6EE4" w:rsidR="002B6EE4">
            <w:rPr>
              <w:rStyle w:val="eSPISCCParagraphDefaultFont"/>
              <w:rFonts w:eastAsiaTheme="minorHAnsi"/>
            </w:rPr>
            <w:t>02.11.2023.</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1FB1B573" w14:textId="77777777">
      <w:pPr>
        <w:ind w:firstLine="708"/>
        <w:jc w:val="both"/>
        <w:rPr>
          <w:rFonts w:eastAsia="Times New Roman" w:cs="Times New Roman"/>
        </w:rPr>
      </w:pPr>
      <w:r>
        <w:rPr>
          <w:rFonts w:eastAsia="Times New Roman" w:cs="Times New Roman"/>
        </w:rPr>
        <w:lastRenderedPageBreak/>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7F8ABC17"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085EAADB"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32CD47A3"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1A12B4" w:rsidR="001A12B4" w:rsidP="001A12B4" w:rsidRDefault="001A12B4" w14:paraId="57E9495C"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B6EE4" w:rsidR="002B6EE4">
            <w:rPr>
              <w:rStyle w:val="eSPISCCParagraphDefaultFont"/>
              <w:rFonts w:eastAsiaTheme="minorHAnsi"/>
            </w:rPr>
            <w:t>28. travnja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2"/>
        <w:gridCol w:w="3045"/>
        <w:gridCol w:w="3120"/>
      </w:tblGrid>
      <w:tr w:rsidRPr="002B6EE4" w:rsidR="00B40829" w:rsidTr="00876430" w14:paraId="668210C7" w14:textId="77777777">
        <w:tc>
          <w:tcPr>
            <w:tcW w:w="3284" w:type="dxa"/>
          </w:tcPr>
          <w:p w:rsidRPr="002B6EE4" w:rsidR="00B40829" w:rsidP="00B40829" w:rsidRDefault="002B6EE4" w14:paraId="2BB02F9B" w14:textId="3D9C5117">
            <w:pPr>
              <w:spacing w:after="0"/>
              <w:jc w:val="center"/>
              <w:rPr>
                <w:rFonts w:eastAsia="Calibri" w:cs="Times New Roman"/>
                <w:sz w:val="24"/>
                <w:szCs w:val="24"/>
              </w:rPr>
            </w:pPr>
            <w:r w:rsidRPr="002B6EE4">
              <w:rPr>
                <w:rFonts w:eastAsia="Calibri" w:cs="Times New Roman"/>
                <w:sz w:val="24"/>
                <w:szCs w:val="24"/>
              </w:rPr>
              <w:t>Sudski službenik</w:t>
            </w:r>
          </w:p>
        </w:tc>
        <w:tc>
          <w:tcPr>
            <w:tcW w:w="3285" w:type="dxa"/>
          </w:tcPr>
          <w:p w:rsidRPr="002B6EE4" w:rsidR="00B40829" w:rsidP="00B40829" w:rsidRDefault="00B40829" w14:paraId="211F1757" w14:textId="77777777">
            <w:pPr>
              <w:spacing w:after="0"/>
              <w:rPr>
                <w:rFonts w:eastAsia="Calibri" w:cs="Times New Roman"/>
                <w:sz w:val="24"/>
                <w:szCs w:val="24"/>
              </w:rPr>
            </w:pPr>
          </w:p>
        </w:tc>
        <w:tc>
          <w:tcPr>
            <w:tcW w:w="3285" w:type="dxa"/>
          </w:tcPr>
          <w:p w:rsidRPr="002B6EE4" w:rsidR="00B40829" w:rsidP="00B40829" w:rsidRDefault="00B40829" w14:paraId="40CF29C4" w14:textId="77777777">
            <w:pPr>
              <w:spacing w:after="0"/>
              <w:jc w:val="center"/>
              <w:rPr>
                <w:rFonts w:eastAsia="Calibri" w:cs="Times New Roman"/>
                <w:sz w:val="24"/>
                <w:szCs w:val="24"/>
              </w:rPr>
            </w:pPr>
            <w:r w:rsidRPr="002B6EE4">
              <w:rPr>
                <w:rFonts w:eastAsia="Calibri" w:cs="Times New Roman"/>
                <w:sz w:val="24"/>
                <w:szCs w:val="24"/>
              </w:rPr>
              <w:t>Sudac</w:t>
            </w:r>
          </w:p>
        </w:tc>
      </w:tr>
      <w:tr w:rsidRPr="002B6EE4" w:rsidR="00B40829" w:rsidTr="00876430" w14:paraId="64505A5D" w14:textId="77777777">
        <w:tc>
          <w:tcPr>
            <w:tcW w:w="3284" w:type="dxa"/>
          </w:tcPr>
          <w:p w:rsidRPr="002B6EE4" w:rsidR="00B40829" w:rsidP="00B40829" w:rsidRDefault="002B6EE4" w14:paraId="26CA948F" w14:textId="78667A9D">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2B6EE4">
                  <w:rPr>
                    <w:rStyle w:val="eSPISCCParagraphDefaultFont"/>
                    <w:rFonts w:eastAsiaTheme="minorHAnsi"/>
                  </w:rPr>
                  <w:t>Jasmina Knez</w:t>
                </w:r>
              </w:sdtContent>
            </w:sdt>
          </w:p>
        </w:tc>
        <w:tc>
          <w:tcPr>
            <w:tcW w:w="3285" w:type="dxa"/>
          </w:tcPr>
          <w:p w:rsidRPr="002B6EE4" w:rsidR="00B40829" w:rsidP="00B40829" w:rsidRDefault="00B40829" w14:paraId="44B20BDD" w14:textId="77777777">
            <w:pPr>
              <w:spacing w:after="0"/>
              <w:rPr>
                <w:rFonts w:eastAsia="Calibri" w:cs="Times New Roman"/>
                <w:sz w:val="24"/>
                <w:szCs w:val="24"/>
              </w:rPr>
            </w:pPr>
          </w:p>
        </w:tc>
        <w:tc>
          <w:tcPr>
            <w:tcW w:w="3285" w:type="dxa"/>
          </w:tcPr>
          <w:p w:rsidRPr="002B6EE4" w:rsidR="00B40829" w:rsidP="00B40829" w:rsidRDefault="002B6EE4" w14:paraId="7D7DF5EC" w14:textId="77777777">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B6EE4">
                  <w:rPr>
                    <w:rStyle w:val="eSPISCCParagraphDefaultFont"/>
                    <w:rFonts w:eastAsiaTheme="minorHAnsi"/>
                  </w:rPr>
                  <w:t>Marija Malenica Marić</w:t>
                </w:r>
              </w:sdtContent>
            </w:sdt>
          </w:p>
        </w:tc>
      </w:tr>
    </w:tbl>
    <w:p w:rsidRPr="002B6EE4" w:rsidR="00B40829" w:rsidP="00B40829" w:rsidRDefault="00B40829" w14:paraId="79A796E5" w14:textId="77777777">
      <w:pPr>
        <w:spacing w:after="0" w:line="276" w:lineRule="auto"/>
        <w:ind w:firstLine="709"/>
        <w:jc w:val="both"/>
        <w:rPr>
          <w:rFonts w:eastAsia="Calibri" w:cs="Times New Roman"/>
        </w:rPr>
      </w:pPr>
    </w:p>
    <w:p w:rsidRPr="00B40829" w:rsidR="00B40829" w:rsidP="00B40829" w:rsidRDefault="00B40829" w14:paraId="620CAA6B"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1AF2AA7B"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2B6EE4" w:rsidR="002B6EE4">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358EC2C5" w14:textId="0DE3341D">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40D2C8B2"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2B6EE4" w:rsidR="002B6EE4">
            <w:rPr>
              <w:rStyle w:val="eSPISCCParagraphDefaultFont"/>
              <w:rFonts w:eastAsiaTheme="minorHAnsi"/>
            </w:rPr>
            <w:t>Aljoša Roksandić, Tošovac 1,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B6EE4" w14:paraId="716A394A" w14:textId="7E685595">
      <w:pPr>
        <w:pStyle w:val="Zaglavlje"/>
        <w:numPr>
          <w:ilvl w:val="0"/>
          <w:numId w:val="48"/>
        </w:numPr>
        <w:tabs>
          <w:tab w:val="clear" w:pos="9072"/>
        </w:tabs>
        <w:spacing w:after="0"/>
        <w:jc w:val="left"/>
        <w:rPr>
          <w:rFonts w:cs="Times New Roman"/>
        </w:rPr>
      </w:pPr>
      <w:r>
        <w:rPr>
          <w:rFonts w:cs="Times New Roman"/>
        </w:rPr>
        <w:t>podnositelju zahtjeva,</w:t>
      </w:r>
      <w:r w:rsidR="00433E5A">
        <w:rPr>
          <w:rFonts w:cs="Times New Roman"/>
        </w:rPr>
        <w:t xml:space="preserve"> </w:t>
      </w:r>
      <w:r w:rsidR="00275E81">
        <w:rPr>
          <w:rFonts w:cs="Times New Roman"/>
        </w:rPr>
        <w:t xml:space="preserve"> </w:t>
      </w:r>
      <w:sdt>
        <w:sdtPr>
          <w:rPr>
            <w:rStyle w:val="eSPISCCParagraphDefaultFont"/>
            <w:rFonts w:eastAsiaTheme="minorHAnsi"/>
          </w:rPr>
          <w:alias w:val="sudionici"/>
          <w:tag w:val="DomainObject.Predmet.SudioniciListAdressOIB_1"/>
          <w:id w:val="1856534477"/>
          <w:placeholder>
            <w:docPart w:val="4D772232E4174DF3BE645650C0840964"/>
          </w:placeholder>
          <w:dataBinding w:xpath="/icms/DomainObject.Predmet.SudioniciListAdressOIB/derivirana_varijabla[@naziv='DomainObject.Predmet.SudioniciListAdressOIB_1']/item" w:storeItemID="{100293BC-3C9C-4740-99C7-73F5E9006100}"/>
          <w:comboBox w:lastValue="Policijska postaja Ston, Put braće Mihanovića 1,20230 Ston">
            <w:listItem w:displayText="Policijska postaja Ston, Put braće Mihanovića 1,20230 Ston" w:value="Policijska postaja Ston, Put braće Mihanovića 1,20230 Ston"/>
            <w:listItem w:displayText="Aljoša Roksandić, OIB 34978435776, Tošovac 1,10000 Zagreb" w:value="Aljoša Roksandić, OIB 34978435776, Tošovac 1,10000 Zagreb"/>
            <w:listItem w:displayText="Ministarstvo pravosuđa, uprave i digitalne transformacije, OIB 72910430276, Ulica grada Vukovara 49,10000 Zagreb" w:value="Ministarstvo pravosuđa, uprave i digitalne transformacije, OIB 72910430276, Ulica grada Vukovara 49,10000 Zagreb"/>
          </w:comboBox>
        </w:sdtPr>
        <w:sdtEndPr>
          <w:rPr>
            <w:rStyle w:val="eSPISCCParagraphDefaultFont"/>
          </w:rPr>
        </w:sdtEndPr>
        <w:sdtContent>
          <w:r w:rsidRPr="002B6EE4">
            <w:rPr>
              <w:rStyle w:val="eSPISCCParagraphDefaultFont"/>
              <w:rFonts w:eastAsiaTheme="minorHAnsi"/>
            </w:rPr>
            <w:t>Policijska postaja Ston, Put braće Mihanovića 1,20230 Ston</w:t>
          </w:r>
        </w:sdtContent>
      </w:sdt>
      <w:r w:rsidR="009F3EF9">
        <w:rPr>
          <w:rFonts w:cs="Times New Roman"/>
        </w:rPr>
        <w:t xml:space="preserve"> </w:t>
      </w:r>
      <w:r w:rsidR="00275E81">
        <w:rPr>
          <w:rFonts w:cs="Times New Roman"/>
        </w:rPr>
        <w:t xml:space="preserve"> </w:t>
      </w:r>
    </w:p>
    <w:p w:rsidR="00B37A7D" w:rsidP="002D7FEE" w:rsidRDefault="002B6EE4" w14:paraId="1324C9EA" w14:textId="774EE7EF">
      <w:pPr>
        <w:pStyle w:val="Odlomakpopisa"/>
        <w:numPr>
          <w:ilvl w:val="0"/>
          <w:numId w:val="48"/>
        </w:numPr>
        <w:spacing w:after="0" w:line="276" w:lineRule="auto"/>
        <w:contextualSpacing/>
        <w:rPr>
          <w:rFonts w:eastAsia="Calibri" w:cs="Times New Roman"/>
        </w:rPr>
      </w:pPr>
      <w:r>
        <w:rPr>
          <w:rFonts w:eastAsia="Calibri" w:cs="Times New Roman"/>
        </w:rPr>
        <w:t xml:space="preserve">zatvoru u Zagreb, dr. Luje </w:t>
      </w:r>
      <w:proofErr w:type="spellStart"/>
      <w:r>
        <w:rPr>
          <w:rFonts w:eastAsia="Calibri" w:cs="Times New Roman"/>
        </w:rPr>
        <w:t>Naletilića</w:t>
      </w:r>
      <w:proofErr w:type="spellEnd"/>
      <w:r>
        <w:rPr>
          <w:rFonts w:eastAsia="Calibri" w:cs="Times New Roman"/>
        </w:rPr>
        <w:t xml:space="preserve"> 1, 10020 Zagreb-po pravomoćnosti</w:t>
      </w:r>
    </w:p>
    <w:p w:rsidRPr="002B6EE4" w:rsidR="002B6EE4" w:rsidP="002B6EE4" w:rsidRDefault="002B6EE4" w14:paraId="0114ACE1" w14:textId="19215BDB">
      <w:pPr>
        <w:pStyle w:val="ListaeSPIS"/>
        <w:numPr>
          <w:ilvl w:val="0"/>
          <w:numId w:val="0"/>
        </w:numPr>
        <w:ind w:left="624"/>
        <w:rPr>
          <w:rFonts w:eastAsia="Calibri"/>
        </w:rPr>
      </w:pPr>
      <w:r>
        <w:rPr>
          <w:rFonts w:eastAsia="Calibri"/>
        </w:rPr>
        <w:t xml:space="preserve"> 4.   spis</w:t>
      </w:r>
    </w:p>
    <w:p w:rsidRPr="00B40829" w:rsidR="00B37A7D" w:rsidP="00B37A7D" w:rsidRDefault="00B37A7D" w14:paraId="0562DD91" w14:textId="77777777">
      <w:pPr>
        <w:spacing w:after="0" w:line="276" w:lineRule="auto"/>
        <w:contextualSpacing/>
        <w:jc w:val="both"/>
        <w:rPr>
          <w:rFonts w:eastAsia="Calibri" w:cs="Times New Roman"/>
        </w:rPr>
      </w:pPr>
    </w:p>
    <w:p w:rsidRPr="001A12B4" w:rsidR="001A12B4" w:rsidP="001A12B4" w:rsidRDefault="001A12B4" w14:paraId="3CDAC90F" w14:textId="77777777"/>
    <w:sectPr w:rsidRPr="001A12B4" w:rsidR="001A12B4" w:rsidSect="002B6EE4">
      <w:headerReference w:type="default" r:id="rId10"/>
      <w:footerReference w:type="default" r:id="rId11"/>
      <w:pgSz w:w="11907" w:h="16839" w:code="9"/>
      <w:pgMar w:top="426" w:right="1418" w:bottom="426" w:left="1418"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3C4518D0" w14:textId="77777777">
      <w:r>
        <w:separator/>
      </w:r>
    </w:p>
  </w:endnote>
  <w:endnote w:type="continuationSeparator" w:id="0">
    <w:p w:rsidR="001501F6" w:rsidP="00537B78" w:rsidRDefault="001501F6" w14:paraId="3FE9C8E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35EE4B85"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11D3F8B3"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3FD4FD6E" w14:textId="77777777">
      <w:r>
        <w:separator/>
      </w:r>
    </w:p>
  </w:footnote>
  <w:footnote w:type="continuationSeparator" w:id="0">
    <w:p w:rsidR="001501F6" w:rsidP="00537B78" w:rsidRDefault="001501F6" w14:paraId="6F30133F"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8E6387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2B6EE4" w:rsidR="002B6EE4">
          <w:rPr>
            <w:rStyle w:val="eSPISCCParagraphDefaultFont"/>
          </w:rPr>
          <w:t>Pp Ikp-2137/2026-3</w:t>
        </w:r>
      </w:sdtContent>
    </w:sdt>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6993"/>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B6EE4"/>
    <w:rsid w:val="002C297F"/>
    <w:rsid w:val="002C32B4"/>
    <w:rsid w:val="002C333B"/>
    <w:rsid w:val="002C3D01"/>
    <w:rsid w:val="002C7396"/>
    <w:rsid w:val="002C7B36"/>
    <w:rsid w:val="002D2A5F"/>
    <w:rsid w:val="002D32E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3FF8419"/>
  <w15:docId w15:val="{35AD1BCD-9BD9-4A74-BFD4-F6170097F50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customStyle="true">
    <w:name w:val="NormalWeb"/>
    <w:uiPriority w:val="99"/>
    <w:rsid w:val="002B6EE4"/>
    <w:pPr>
      <w:spacing w:before="99" w:beforeAutospacing="true" w:after="99" w:afterAutospacing="true"/>
    </w:pPr>
    <w:rPr>
      <w:rFonts w:ascii="Verdana" w:hAnsi="Verdana" w:eastAsia="Times New Roman" w:cs="Verdana"/>
      <w:sz w:val="24"/>
      <w:szCs w:val="24"/>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71650842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16993"/>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28. travnja 2026.</izvorni_sadrzaj>
    <derivirana_varijabla naziv="DomainObject.DatumDonosenjaOdluke_1">28.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Ikp-2137/2026-3</izvorni_sadrzaj>
    <derivirana_varijabla naziv="DomainObject.Oznaka_1">Pp Ikp-2137/2026-3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Malenica Marić</izvorni_sadrzaj>
    <derivirana_varijabla naziv="DomainObject.DonositeljOdluke.Prezime_1">Malenica Marić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2137</izvorni_sadrzaj>
    <derivirana_varijabla naziv="DomainObject.Predmet.Broj_1">2137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2026.</izvorni_sadrzaj>
    <derivirana_varijabla naziv="DomainObject.Predmet.DatumOsnivanja_1">13.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Marija Malenica Marić</izvorni_sadrzaj>
    <derivirana_varijabla naziv="DomainObject.Predmet.Opis_1">vanjski Marija Malenica Marić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Ikp-2137/2026</izvorni_sadrzaj>
    <derivirana_varijabla naziv="DomainObject.Predmet.OznakaBroj_1">Pp Ikp-2137/2026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Aljoša Roksandić</izvorni_sadrzaj>
    <derivirana_varijabla naziv="DomainObject.Predmet.ProtustrankaFormated_1">  Aljoša Roksandić</derivirana_varijabla>
  </DomainObject.Predmet.ProtustrankaFormated>
  <DomainObject.Predmet.ProtustrankaFormatedOIB>
    <izvorni_sadrzaj>  Aljoša Roksandić, OIB 34978435776</izvorni_sadrzaj>
    <derivirana_varijabla naziv="DomainObject.Predmet.ProtustrankaFormatedOIB_1">  Aljoša Roksandić, OIB 34978435776</derivirana_varijabla>
  </DomainObject.Predmet.ProtustrankaFormatedOIB>
  <DomainObject.Predmet.ProtustrankaFormatedWithAdress>
    <izvorni_sadrzaj> Aljoša Roksandić, Tošovac 1, 10000 Zagreb</izvorni_sadrzaj>
    <derivirana_varijabla naziv="DomainObject.Predmet.ProtustrankaFormatedWithAdress_1"> Aljoša Roksandić, Tošovac 1, 10000 Zagreb</derivirana_varijabla>
  </DomainObject.Predmet.ProtustrankaFormatedWithAdress>
  <DomainObject.Predmet.ProtustrankaFormatedWithAdressOIB>
    <izvorni_sadrzaj> Aljoša Roksandić, OIB 34978435776, Tošovac 1, 10000 Zagreb</izvorni_sadrzaj>
    <derivirana_varijabla naziv="DomainObject.Predmet.ProtustrankaFormatedWithAdressOIB_1"> Aljoša Roksandić, OIB 34978435776, Tošovac 1, 10000 Zagreb</derivirana_varijabla>
  </DomainObject.Predmet.ProtustrankaFormatedWithAdressOIB>
  <DomainObject.Predmet.ProtustrankaWithAdress>
    <izvorni_sadrzaj>Aljoša Roksandić Tošovac 1, 10000 Zagreb</izvorni_sadrzaj>
    <derivirana_varijabla naziv="DomainObject.Predmet.ProtustrankaWithAdress_1">Aljoša Roksandić Tošovac 1, 10000 Zagreb</derivirana_varijabla>
  </DomainObject.Predmet.ProtustrankaWithAdress>
  <DomainObject.Predmet.ProtustrankaWithAdressOIB>
    <izvorni_sadrzaj>Aljoša Roksandić, OIB 34978435776, Tošovac 1, 10000 Zagreb</izvorni_sadrzaj>
    <derivirana_varijabla naziv="DomainObject.Predmet.ProtustrankaWithAdressOIB_1">Aljoša Roksandić, OIB 34978435776, Tošovac 1, 10000 Zagreb</derivirana_varijabla>
  </DomainObject.Predmet.ProtustrankaWithAdressOIB>
  <DomainObject.Predmet.ProtustrankaNazivFormated>
    <izvorni_sadrzaj>Aljoša Roksandić</izvorni_sadrzaj>
    <derivirana_varijabla naziv="DomainObject.Predmet.ProtustrankaNazivFormated_1">Aljoša Roksandić</derivirana_varijabla>
    <derivirana_varijabla naziv="Padez">Aljoša Roksandić</derivirana_varijabla>
  </DomainObject.Predmet.ProtustrankaNazivFormated>
  <DomainObject.Predmet.ProtustrankaNazivFormatedOIB>
    <izvorni_sadrzaj>Aljoša Roksandić, OIB 34978435776</izvorni_sadrzaj>
    <derivirana_varijabla naziv="DomainObject.Predmet.ProtustrankaNazivFormatedOIB_1">Aljoša Roksandić, OIB 34978435776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Policijske uprave Dubrovačko-neretvanske,Policijska postaja Ston</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Ston</izvorni_sadrzaj>
    <derivirana_varijabla naziv="DomainObject.Predmet.StrankaFormated_1">  Policijska postaja Ston</derivirana_varijabla>
  </DomainObject.Predmet.StrankaFormated>
  <DomainObject.Predmet.StrankaFormatedOIB>
    <izvorni_sadrzaj>  Policijska postaja Ston</izvorni_sadrzaj>
    <derivirana_varijabla naziv="DomainObject.Predmet.StrankaFormatedOIB_1">  Policijska postaja Ston</derivirana_varijabla>
  </DomainObject.Predmet.StrankaFormatedOIB>
  <DomainObject.Predmet.StrankaFormatedWithAdress>
    <izvorni_sadrzaj> Policijska postaja Ston, Put braće Mihanovića 1, 20230 Ston</izvorni_sadrzaj>
    <derivirana_varijabla naziv="DomainObject.Predmet.StrankaFormatedWithAdress_1"> Policijska postaja Ston, Put braće Mihanovića 1, 20230 Ston</derivirana_varijabla>
  </DomainObject.Predmet.StrankaFormatedWithAdress>
  <DomainObject.Predmet.StrankaFormatedWithAdressOIB>
    <izvorni_sadrzaj> Policijska postaja Ston, Put braće Mihanovića 1, 20230 Ston</izvorni_sadrzaj>
    <derivirana_varijabla naziv="DomainObject.Predmet.StrankaFormatedWithAdressOIB_1"> Policijska postaja Ston, Put braće Mihanovića 1, 20230 Ston</derivirana_varijabla>
  </DomainObject.Predmet.StrankaFormatedWithAdressOIB>
  <DomainObject.Predmet.StrankaWithAdress>
    <izvorni_sadrzaj>Policijska postaja Ston Put braće Mihanovića 1,20230 Ston</izvorni_sadrzaj>
    <derivirana_varijabla naziv="DomainObject.Predmet.StrankaWithAdress_1">Policijska postaja Ston Put braće Mihanovića 1,20230 Ston</derivirana_varijabla>
  </DomainObject.Predmet.StrankaWithAdress>
  <DomainObject.Predmet.StrankaWithAdressOIB>
    <izvorni_sadrzaj>Policijska postaja Ston, Put braće Mihanovića 1,20230 Ston</izvorni_sadrzaj>
    <derivirana_varijabla naziv="DomainObject.Predmet.StrankaWithAdressOIB_1">Policijska postaja Ston, Put braće Mihanovića 1,20230 Ston</derivirana_varijabla>
  </DomainObject.Predmet.StrankaWithAdressOIB>
  <DomainObject.Predmet.StrankaNazivFormated>
    <izvorni_sadrzaj>Policijska postaja Ston</izvorni_sadrzaj>
    <derivirana_varijabla naziv="DomainObject.Predmet.StrankaNazivFormated_1">Policijska postaja Ston</derivirana_varijabla>
    <derivirana_varijabla naziv="Padez">Policijska postaja Ston</derivirana_varijabla>
  </DomainObject.Predmet.StrankaNazivFormated>
  <DomainObject.Predmet.StrankaNazivFormatedOIB>
    <izvorni_sadrzaj>Policijska postaja Ston</izvorni_sadrzaj>
    <derivirana_varijabla naziv="DomainObject.Predmet.StrankaNazivFormatedOIB_1">Policijska postaja Ston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Pilipović</izvorni_sadrzaj>
    <derivirana_varijabla naziv="DomainObject.Predmet.Zapisnicar_1">Jasmina Knez</derivirana_varijabla>
    <derivirana_varijabla naziv="Padez">Nataša Pilipović</derivirana_varijabla>
  </DomainObject.Predmet.Zapisnicar>
  <DomainObject.Predmet.StrankaListFormated>
    <izvorni_sadrzaj>
      <item>Policijska postaja Ston</item>
    </izvorni_sadrzaj>
    <derivirana_varijabla naziv="DomainObject.Predmet.StrankaListFormated_1">
      <item>Policijska postaja Ston</item>
    </derivirana_varijabla>
  </DomainObject.Predmet.StrankaListFormated>
  <DomainObject.Predmet.StrankaListFormatedOIB>
    <izvorni_sadrzaj>
      <item>Policijska postaja Ston</item>
    </izvorni_sadrzaj>
    <derivirana_varijabla naziv="DomainObject.Predmet.StrankaListFormatedOIB_1">
      <item>Policijska postaja Ston</item>
    </derivirana_varijabla>
  </DomainObject.Predmet.StrankaListFormatedOIB>
  <DomainObject.Predmet.StrankaListFormatedWithAdress>
    <izvorni_sadrzaj>
      <item>Policijska postaja Ston, Put braće Mihanovića 1, 20230 Ston</item>
    </izvorni_sadrzaj>
    <derivirana_varijabla naziv="DomainObject.Predmet.StrankaListFormatedWithAdress_1">
      <item>Policijska postaja Ston, Put braće Mihanovića 1, 20230 Ston</item>
    </derivirana_varijabla>
  </DomainObject.Predmet.StrankaListFormatedWithAdress>
  <DomainObject.Predmet.StrankaListFormatedWithAdressOIB>
    <izvorni_sadrzaj>
      <item>Policijska postaja Ston, Put braće Mihanovića 1, 20230 Ston</item>
    </izvorni_sadrzaj>
    <derivirana_varijabla naziv="DomainObject.Predmet.StrankaListFormatedWithAdressOIB_1">
      <item>Policijska postaja Ston, Put braće Mihanovića 1, 20230 Ston</item>
    </derivirana_varijabla>
  </DomainObject.Predmet.StrankaListFormatedWithAdressOIB>
  <DomainObject.Predmet.StrankaListNazivFormated>
    <izvorni_sadrzaj>
      <item>Policijska postaja Ston</item>
    </izvorni_sadrzaj>
    <derivirana_varijabla naziv="DomainObject.Predmet.StrankaListNazivFormated_1">
      <item>Policijska postaja Ston</item>
    </derivirana_varijabla>
  </DomainObject.Predmet.StrankaListNazivFormated>
  <DomainObject.Predmet.StrankaListNazivFormatedOIB>
    <izvorni_sadrzaj>
      <item>Policijska postaja Ston</item>
    </izvorni_sadrzaj>
    <derivirana_varijabla naziv="DomainObject.Predmet.StrankaListNazivFormatedOIB_1">
      <item>Policijska postaja Ston</item>
    </derivirana_varijabla>
  </DomainObject.Predmet.StrankaListNazivFormatedOIB>
  <DomainObject.Predmet.ProtuStrankaListFormated>
    <izvorni_sadrzaj>
      <item>Aljoša Roksandić</item>
    </izvorni_sadrzaj>
    <derivirana_varijabla naziv="DomainObject.Predmet.ProtuStrankaListFormated_1">
      <item>Aljoša Roksandić</item>
    </derivirana_varijabla>
  </DomainObject.Predmet.ProtuStrankaListFormated>
  <DomainObject.Predmet.ProtuStrankaListFormatedOIB>
    <izvorni_sadrzaj>
      <item>Aljoša Roksandić, OIB 34978435776</item>
    </izvorni_sadrzaj>
    <derivirana_varijabla naziv="DomainObject.Predmet.ProtuStrankaListFormatedOIB_1">
      <item>Aljoša Roksandić, OIB 34978435776</item>
    </derivirana_varijabla>
  </DomainObject.Predmet.ProtuStrankaListFormatedOIB>
  <DomainObject.Predmet.ProtuStrankaListFormatedWithAdress>
    <izvorni_sadrzaj>
      <item>Aljoša Roksandić, Tošovac 1, 10000 Zagreb</item>
    </izvorni_sadrzaj>
    <derivirana_varijabla naziv="DomainObject.Predmet.ProtuStrankaListFormatedWithAdress_1">
      <item>, Tošovac 1, 10000 Zagreb</item>
    </derivirana_varijabla>
  </DomainObject.Predmet.ProtuStrankaListFormatedWithAdress>
  <DomainObject.Predmet.ProtuStrankaListFormatedWithAdressOIB>
    <izvorni_sadrzaj>
      <item>Aljoša Roksandić, OIB 34978435776, Tošovac 1, 10000 Zagreb</item>
    </izvorni_sadrzaj>
    <derivirana_varijabla naziv="DomainObject.Predmet.ProtuStrankaListFormatedWithAdressOIB_1">
      <item>Aljoša Roksandić, OIB 34978435776, Tošovac 1, 10000 Zagreb</item>
    </derivirana_varijabla>
  </DomainObject.Predmet.ProtuStrankaListFormatedWithAdressOIB>
  <DomainObject.Predmet.ProtuStrankaListNazivFormated>
    <izvorni_sadrzaj>
      <item>Aljoša Roksandić</item>
    </izvorni_sadrzaj>
    <derivirana_varijabla naziv="DomainObject.Predmet.ProtuStrankaListNazivFormated_1">
      <item>Aljoša Roksandić</item>
    </derivirana_varijabla>
  </DomainObject.Predmet.ProtuStrankaListNazivFormated>
  <DomainObject.Predmet.ProtuStrankaListNazivFormatedOIB>
    <izvorni_sadrzaj>
      <item>Aljoša Roksandić, OIB 34978435776</item>
    </izvorni_sadrzaj>
    <derivirana_varijabla naziv="DomainObject.Predmet.ProtuStrankaListNazivFormatedOIB_1">
      <item>Aljoša Roksandić, OIB 34978435776</item>
    </derivirana_varijabla>
  </DomainObject.Predmet.ProtuStrankaListNazivFormatedOIB>
  <DomainObject.Predmet.OstaliListFormated>
    <izvorni_sadrzaj>
      <item>Ministarstvo pravosuđa, uprave i digitalne transformacije</item>
    </izvorni_sadrzaj>
    <derivirana_varijabla naziv="DomainObject.Predmet.OstaliListFormated_1">
      <item>Ministarstvo pravosuđa, uprave i digitalne transformacije</item>
    </derivirana_varijabla>
    <derivirana_varijabla naziv="DrugaOsoba">
      <item>Ministarstvo pravosuđa, uprave i digitalne transformacije</item>
    </derivirana_varijabla>
  </DomainObject.Predmet.OstaliListFormated>
  <DomainObject.Predmet.OstaliListFormatedOIB>
    <izvorni_sadrzaj>
      <item>Ministarstvo pravosuđa, uprave i digitalne transformacije, OIB 72910430276</item>
    </izvorni_sadrzaj>
    <derivirana_varijabla naziv="DomainObject.Predmet.OstaliListFormatedOIB_1">
      <item>Ministarstvo pravosuđa, uprave i digitalne transformacije, OIB 72910430276</item>
    </derivirana_varijabla>
  </DomainObject.Predmet.OstaliListFormatedOIB>
  <DomainObject.Predmet.OstaliListFormatedWithAdress>
    <izvorni_sadrzaj>
      <item>Ministarstvo pravosuđa, uprave i digitalne transformacije, Ulica grada Vukovara 49, 10000 Zagreb</item>
    </izvorni_sadrzaj>
    <derivirana_varijabla naziv="DomainObject.Predmet.OstaliListFormatedWithAdress_1">
      <item>Ministarstvo pravosuđa, uprave i digitalne transformacije, Ulica grada Vukovara 49, 10000 Zagreb</item>
    </derivirana_varijabla>
  </DomainObject.Predmet.OstaliListFormatedWithAdress>
  <DomainObject.Predmet.OstaliListFormatedWithAdressOIB>
    <izvorni_sadrzaj>
      <item>Ministarstvo pravosuđa, uprave i digitalne transformacije, OIB 72910430276, Ulica grada Vukovara 49, 10000 Zagreb</item>
    </izvorni_sadrzaj>
    <derivirana_varijabla naziv="DomainObject.Predmet.OstaliListFormatedWithAdressOIB_1">
      <item>Ministarstvo pravosuđa, uprave i digitalne transformacije, OIB 72910430276, Ulica grada Vukovara 49, 10000 Zagreb</item>
    </derivirana_varijabla>
  </DomainObject.Predmet.OstaliListFormatedWithAdressOIB>
  <DomainObject.Predmet.OstaliListNazivFormated>
    <izvorni_sadrzaj>
      <item>Ministarstvo pravosuđa, uprave i digitalne transformacije</item>
    </izvorni_sadrzaj>
    <derivirana_varijabla naziv="DomainObject.Predmet.OstaliListNazivFormated_1">
      <item>Ministarstvo pravosuđa, uprave i digitalne transformacije</item>
    </derivirana_varijabla>
  </DomainObject.Predmet.OstaliListNazivFormated>
  <DomainObject.Predmet.OstaliListNazivFormatedOIB>
    <izvorni_sadrzaj>
      <item>Ministarstvo pravosuđa, uprave i digitalne transformacije, OIB 72910430276</item>
    </izvorni_sadrzaj>
    <derivirana_varijabla naziv="DomainObject.Predmet.OstaliListNazivFormatedOIB_1">
      <item>Ministarstvo pravosuđa, uprave i digitalne transformacije, OIB 72910430276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članka 229. stavak 7.</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travnja 2026.</izvorni_sadrzaj>
    <derivirana_varijabla naziv="DomainObject.Datum_1">28. travnja 2026.</derivirana_varijabla>
    <derivirana_varijabla naziv="datum">28. travnja 2026.</derivirana_varijabla>
    <derivirana_varijabla naziv="datumpravomocnosti">28. travnja 2026.</derivirana_varijabla>
    <derivirana_varijabla naziv="datumizvrsnosti">28. travnja 2026.</derivirana_varijabla>
  </DomainObject.Datum>
  <DomainObject.PoslovniBrojDokumenta>
    <izvorni_sadrzaj>Pp Ikp-2137/2026-3</izvorni_sadrzaj>
    <derivirana_varijabla naziv="DomainObject.PoslovniBrojDokumenta_1">Pp Ikp-2137/2026-3</derivirana_varijabla>
  </DomainObject.PoslovniBrojDokumenta>
  <DomainObject.Predmet.StrankaIDrugi>
    <izvorni_sadrzaj>Policijska postaja Ston</izvorni_sadrzaj>
    <derivirana_varijabla naziv="DomainObject.Predmet.StrankaIDrugi_1">Policijska postaja Ston</derivirana_varijabla>
  </DomainObject.Predmet.StrankaIDrugi>
  <DomainObject.Predmet.ProtustrankaIDrugi>
    <izvorni_sadrzaj>Aljoša Roksandić</izvorni_sadrzaj>
    <derivirana_varijabla naziv="DomainObject.Predmet.ProtustrankaIDrugi_1">Aljoša Roksandić</derivirana_varijabla>
  </DomainObject.Predmet.ProtustrankaIDrugi>
  <DomainObject.Predmet.StrankaIDrugiAdressOIB>
    <izvorni_sadrzaj>Policijska postaja Ston, Put braće Mihanovića 1, 20230 Ston</izvorni_sadrzaj>
    <derivirana_varijabla naziv="DomainObject.Predmet.StrankaIDrugiAdressOIB_1">Policijska postaja Ston, Put braće Mihanovića 1, 20230 Ston</derivirana_varijabla>
  </DomainObject.Predmet.StrankaIDrugiAdressOIB>
  <DomainObject.Predmet.ProtustrankaIDrugiAdressOIB>
    <izvorni_sadrzaj>Aljoša Roksandić, OIB 34978435776, Tošovac 1, 10000 Zagreb</izvorni_sadrzaj>
    <derivirana_varijabla naziv="DomainObject.Predmet.ProtustrankaIDrugiAdressOIB_1">Aljoša Roksandić, OIB 34978435776, Tošovac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Aljoša Roksandić</item>
      <item>Policijska postaja Ston</item>
      <item>Ministarstvo pravosuđa, uprave i digitalne transformacije</item>
    </izvorni_sadrzaj>
    <derivirana_varijabla naziv="DomainObject.Predmet.SudioniciListNaziv_1">
      <item>Aljoša Roksandić</item>
      <item>Policijska postaja Ston</item>
      <item>Ministarstvo pravosuđa, uprave i digitalne transformacije</item>
    </derivirana_varijabla>
    <derivirana_varijabla naziv="OstaliSudionici">
      <item>Aljoša Roksandić</item>
      <item>Policijska postaja Ston</item>
      <item>Ministarstvo pravosuđa, uprave i digitalne transformacije</item>
    </derivirana_varijabla>
  </DomainObject.Predmet.SudioniciListNaziv>
  <DomainObject.Predmet.SudioniciListAdressOIB>
    <izvorni_sadrzaj>
      <item>Aljoša Roksandić, OIB 34978435776, Tošovac 1,10000 Zagreb</item>
      <item>Policijska postaja Ston, Put braće Mihanovića 1,20230 Ston</item>
      <item>Ministarstvo pravosuđa, uprave i digitalne transformacije, OIB 72910430276, Ulica grada Vukovara 49,10000 Zagreb</item>
    </izvorni_sadrzaj>
    <derivirana_varijabla naziv="DomainObject.Predmet.SudioniciListAdressOIB_1">
      <item>Policijska postaja Ston, Put braće Mihanovića 1,20230 Ston</item>
      <item>Aljoša Roksandić, OIB 34978435776, Tošovac 1,10000 Zagreb</item>
      <item>Ministarstvo pravosuđa, uprave i digitalne transformacije, OIB 72910430276,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660,00 EUR</izvorni_sadrzaj>
    <derivirana_varijabla naziv="DomainObject.Predmet.Pristojbe_1">trošak za novčana kazna u iznosu od 660,00 EUR</derivirana_varijabla>
  </DomainObject.Predmet.Pristojbe>
  <DomainObject.Predmet.PristojbeSudionikNazivOIB>
    <izvorni_sadrzaj>Aljoša Roksandić, OIB 34978435776</izvorni_sadrzaj>
    <derivirana_varijabla naziv="DomainObject.Predmet.PristojbeSudionikNazivOIB_1">Aljoša Roksandić, OIB 34978435776</derivirana_varijabla>
  </DomainObject.Predmet.PristojbeSudionikNazivOIB>
  <DomainObject.Predmet.PristojbePNB>
    <izvorni_sadrzaj>HR63 6050-20454-1081108142</izvorni_sadrzaj>
    <derivirana_varijabla naziv="DomainObject.Predmet.PristojbePNB_1">HR63 6050-20454-1081108142</derivirana_varijabla>
  </DomainObject.Predmet.PristojbePNB>
  <DomainObject.Predmet.PristojbeIznos>
    <izvorni_sadrzaj>660,00 EUR</izvorni_sadrzaj>
    <derivirana_varijabla naziv="DomainObject.Predmet.PristojbeIznos_1">660,00 EUR</derivirana_varijabla>
  </DomainObject.Predmet.PristojbeIznos>
  <DomainObject.Predmet.PristojbeOpisPlacanja>
    <izvorni_sadrzaj>Novčana kazna Pp Ikp-2137/2026, OPS ZG.</izvorni_sadrzaj>
    <derivirana_varijabla naziv="DomainObject.Predmet.PristojbeOpisPlacanja_1">Novčana kazna Pp Ikp-2137/2026,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34978435776</item>
      <item>, OIB null</item>
      <item>, OIB 72910430276</item>
    </izvorni_sadrzaj>
    <derivirana_varijabla naziv="DomainObject.Predmet.SudioniciListNazivOIB_1">
      <item>, OIB 34978435776</item>
      <item>, OIB null</item>
      <item>, OIB 72910430276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660,00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šestošezdeset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(šestošezdeset)</derivirana_varijabla>
  </UserObject.Tekst138>
  <UserObject.BrojOdluke>
    <izvorni_sadrzaj/>
    <derivirana_varijabla naziv="UserObject.BrojOdluke_1"/>
  </UserObject.BrojOdluke>
  <UserObject.TrajanjeROD>
    <izvorni_sadrzaj/>
    <derivirana_varijabla naziv="UserObject.TrajanjeROD_1">34</derivirana_varijabla>
  </UserObject.TrajanjeROD>
  <UserObject.Tekst139>
    <izvorni_sadrzaj/>
    <derivirana_varijabla naziv="UserObject.Tekst139_1">(tridesetčetiri</derivirana_varijabla>
  </UserObject.Tekst139>
  <UserObject.TrajanjeSupletornogZat>
    <izvorni_sadrzaj/>
    <derivirana_varijabla naziv="UserObject.TrajanjeSupletornogZat_1">17</derivirana_varijabla>
  </UserObject.TrajanjeSupletornogZat>
  <UserObject.Tekst140>
    <izvorni_sadrzaj/>
    <derivirana_varijabla naziv="UserObject.Tekst140_1">sedamnaest</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travnja 2026.</izvorni_sadrzaj>
    <derivirana_varijabla naziv="DomainObject.Predmet.DatumPocetkaProcesa_1">13.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Aljoša Roksandić, Tošovac 1, 10000 Zagreb</izvorni_sadrzaj>
    <derivirana_varijabla naziv="DomainObject.Predmet.OsudenikImePrezimeAdresa_1">Aljoša Roksandić, Tošovac 1, 10000 Zagreb</derivirana_varijabla>
  </DomainObject.Predmet.OsudenikImePrezimeAdresa>
  <DomainObject.Predmet.OsudenikImePrezimeOIBDatRodenja>
    <izvorni_sadrzaj>Aljoša Roksandić, OIB 34978435776, rođen-a 18.12.1974.</izvorni_sadrzaj>
    <derivirana_varijabla naziv="DomainObject.Predmet.OsudenikImePrezimeOIBDatRodenja_1">Aljoša Roksandić, OIB 34978435776, rođen-a 18.12.1974.</derivirana_varijabla>
  </DomainObject.Predmet.OsudenikImePrezimeOIBDatRodenja>
  <DomainObject.IkpPredmet.OdlukaRjesenjeIshodisni>
    <izvorni_sadrzaj/>
    <derivirana_varijabla naziv="DomainObject.IkpPredmet.OdlukaRjesenjeIshodisni_1">211-07/23-4/60049 od 18.08.2023.</derivirana_varijabla>
  </DomainObject.IkpPredmet.OdlukaRjesenjeIshodisni>
  <DomainObject.IkpPredmet.NovcanaObaveza.PreostaliIznos>
    <izvorni_sadrzaj>660,00 EUR</izvorni_sadrzaj>
    <derivirana_varijabla naziv="DomainObject.IkpPredmet.NovcanaObaveza.PreostaliIznos_1">660,00 EUR</derivirana_varijabla>
  </DomainObject.IkpPredmet.NovcanaObaveza.PreostaliIznos>
  <DomainObject.IkpPredmet.NovcanaObaveza.PNB>
    <izvorni_sadrzaj>HR63 6050-20454-1081108142</izvorni_sadrzaj>
    <derivirana_varijabla naziv="DomainObject.IkpPredmet.NovcanaObaveza.PNB_1">HR63 6050-20454-1081108142</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24.10.2023.</derivirana_varijabla>
  </DomainObject.IkpPredmet.IshodisnaOdlukaDatumPravomocnosti>
  <DomainObject.IkpPredmet.IshodisnaOdlukaDatumOvrsnosti>
    <izvorni_sadrzaj/>
    <derivirana_varijabla naziv="DomainObject.IkpPredmet.IshodisnaOdlukaDatumOvrsnosti_1">02.11.2023.</derivirana_varijabla>
  </DomainObject.IkpPredmet.IshodisnaOdlukaDatumOvrsnosti>
  <UserObject.izrecenakazna>
    <izvorni_sadrzaj/>
    <derivirana_varijabla naziv="UserObject.izrecenakazna_1">660,00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02.11.2023.</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761</properties:Words>
  <properties:Characters>4145</properties:Characters>
  <properties:Lines>91</properties:Lines>
  <properties:Paragraphs>30</properties:Paragraphs>
  <properties:TotalTime>196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4922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Jasmina Knez</cp:lastModifiedBy>
  <cp:lastPrinted>2026-04-28T12:40:00Z</cp:lastPrinted>
  <dcterms:modified xmlns:xsi="http://www.w3.org/2001/XMLSchema-instance" xsi:type="dcterms:W3CDTF">2026-04-28T12:41:00Z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Ikp-2137/2026-3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